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8D44" w14:textId="77777777" w:rsidR="00B91803" w:rsidRDefault="00B91803" w:rsidP="0055656A">
      <w:pPr>
        <w:spacing w:line="288" w:lineRule="auto"/>
        <w:jc w:val="right"/>
        <w:rPr>
          <w:rFonts w:ascii="Arial" w:hAnsi="Arial" w:cs="Arial"/>
          <w:sz w:val="20"/>
          <w:szCs w:val="20"/>
        </w:rPr>
      </w:pPr>
    </w:p>
    <w:p w14:paraId="301D68A4" w14:textId="77777777" w:rsidR="00E9022C" w:rsidRDefault="00E9022C" w:rsidP="00E9022C">
      <w:pPr>
        <w:spacing w:line="288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14:paraId="71BBD227" w14:textId="4A88406A" w:rsidR="00E9022C" w:rsidRDefault="00C54D6E" w:rsidP="00E9022C">
      <w:pPr>
        <w:spacing w:line="288" w:lineRule="auto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10.12.2021</w:t>
      </w:r>
    </w:p>
    <w:p w14:paraId="67EBB3FB" w14:textId="77777777" w:rsidR="006D3C81" w:rsidRPr="004D3139" w:rsidRDefault="006D3C81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58649B9E" w14:textId="77777777" w:rsidR="006D3C81" w:rsidRPr="004D3139" w:rsidRDefault="00EE066C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>Прочные промышленные корпуса Bocube</w:t>
      </w:r>
    </w:p>
    <w:p w14:paraId="26B2EAC5" w14:textId="77777777" w:rsidR="006D3C81" w:rsidRPr="004D3139" w:rsidRDefault="00EE066C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"/>
        </w:rPr>
        <w:t>Новые корпуса для размещения технических средств автоматизации</w:t>
      </w:r>
    </w:p>
    <w:p w14:paraId="38E55066" w14:textId="77777777" w:rsidR="006D3C81" w:rsidRPr="004D3139" w:rsidRDefault="006D3C81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504A21CF" w14:textId="2CCC8026" w:rsidR="00DA7D08" w:rsidRPr="004D3139" w:rsidRDefault="00EE066C" w:rsidP="0055656A">
      <w:pPr>
        <w:spacing w:line="288" w:lineRule="auto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"/>
        </w:rPr>
        <w:t xml:space="preserve">Компания </w:t>
      </w:r>
      <w:r w:rsidR="004D3139">
        <w:rPr>
          <w:rFonts w:ascii="Arial" w:hAnsi="Arial" w:cs="Arial"/>
          <w:b/>
          <w:sz w:val="20"/>
          <w:szCs w:val="20"/>
          <w:lang w:val="ru"/>
        </w:rPr>
        <w:t>«</w:t>
      </w:r>
      <w:r>
        <w:rPr>
          <w:rFonts w:ascii="Arial" w:hAnsi="Arial" w:cs="Arial"/>
          <w:b/>
          <w:sz w:val="20"/>
          <w:szCs w:val="20"/>
          <w:lang w:val="ru"/>
        </w:rPr>
        <w:t>BOPLA</w:t>
      </w:r>
      <w:r w:rsidR="004D3139">
        <w:rPr>
          <w:rFonts w:ascii="Arial" w:hAnsi="Arial" w:cs="Arial"/>
          <w:b/>
          <w:sz w:val="20"/>
          <w:szCs w:val="20"/>
          <w:lang w:val="ru"/>
        </w:rPr>
        <w:t>»</w:t>
      </w:r>
      <w:r>
        <w:rPr>
          <w:rFonts w:ascii="Arial" w:hAnsi="Arial" w:cs="Arial"/>
          <w:b/>
          <w:sz w:val="20"/>
          <w:szCs w:val="20"/>
          <w:lang w:val="ru"/>
        </w:rPr>
        <w:t xml:space="preserve"> расширяет свою линейку корпусов Bocube за счет трех дополнительных размеров. В новых больших пластмассовых корпусах предусмотрено достаточно места для установки компонентов систем автоматизации зданий или промышленного производства. </w:t>
      </w:r>
    </w:p>
    <w:p w14:paraId="46FFEA59" w14:textId="77777777" w:rsidR="00DA7D08" w:rsidRPr="004D3139" w:rsidRDefault="00DA7D08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62CE449A" w14:textId="40485AA3" w:rsidR="009C1209" w:rsidRPr="004D3139" w:rsidRDefault="00EE066C" w:rsidP="00DA7D08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Новинками в линейке выступают два больших типа корпуса — B 2330 (239 мм x 300 мм) и B 2736 (284 мм x 364 мм) высотой 160 мм. </w:t>
      </w:r>
      <w:r w:rsidR="004D3139">
        <w:rPr>
          <w:rFonts w:ascii="Arial" w:hAnsi="Arial" w:cs="Arial"/>
          <w:sz w:val="20"/>
          <w:szCs w:val="20"/>
          <w:lang w:val="ru"/>
        </w:rPr>
        <w:t>«</w:t>
      </w:r>
      <w:r>
        <w:rPr>
          <w:rFonts w:ascii="Arial" w:hAnsi="Arial" w:cs="Arial"/>
          <w:sz w:val="20"/>
          <w:szCs w:val="20"/>
          <w:lang w:val="ru"/>
        </w:rPr>
        <w:t>В новые корпуса Bocube теперь можно интегрировать компоненты систем автоматизации, такие как наши корпуса CombiNorm для установки на DIN-рейку. Таким образом, они идеально подходят для использования в качестве компактных распределительных шкафов для децентрализованной техники автоматического регулирования в сфере промышленной автоматизации</w:t>
      </w:r>
      <w:r w:rsidR="004D3139">
        <w:rPr>
          <w:rFonts w:ascii="Arial" w:hAnsi="Arial" w:cs="Arial"/>
          <w:sz w:val="20"/>
          <w:szCs w:val="20"/>
          <w:lang w:val="ru"/>
        </w:rPr>
        <w:t>»</w:t>
      </w:r>
      <w:r>
        <w:rPr>
          <w:rFonts w:ascii="Arial" w:hAnsi="Arial" w:cs="Arial"/>
          <w:sz w:val="20"/>
          <w:szCs w:val="20"/>
          <w:lang w:val="ru"/>
        </w:rPr>
        <w:t xml:space="preserve">, - объясняет Матиас Бюнте из компании </w:t>
      </w:r>
      <w:r w:rsidR="004D3139">
        <w:rPr>
          <w:rFonts w:ascii="Arial" w:hAnsi="Arial" w:cs="Arial"/>
          <w:sz w:val="20"/>
          <w:szCs w:val="20"/>
          <w:lang w:val="ru"/>
        </w:rPr>
        <w:t>«</w:t>
      </w:r>
      <w:r>
        <w:rPr>
          <w:rFonts w:ascii="Arial" w:hAnsi="Arial" w:cs="Arial"/>
          <w:sz w:val="20"/>
          <w:szCs w:val="20"/>
          <w:lang w:val="ru"/>
        </w:rPr>
        <w:t>BOPLA</w:t>
      </w:r>
      <w:r w:rsidR="004D3139">
        <w:rPr>
          <w:rFonts w:ascii="Arial" w:hAnsi="Arial" w:cs="Arial"/>
          <w:sz w:val="20"/>
          <w:szCs w:val="20"/>
          <w:lang w:val="ru"/>
        </w:rPr>
        <w:t>»</w:t>
      </w:r>
      <w:r>
        <w:rPr>
          <w:rFonts w:ascii="Arial" w:hAnsi="Arial" w:cs="Arial"/>
          <w:sz w:val="20"/>
          <w:szCs w:val="20"/>
          <w:lang w:val="ru"/>
        </w:rPr>
        <w:t>.</w:t>
      </w:r>
    </w:p>
    <w:p w14:paraId="1E2AB3D8" w14:textId="77777777" w:rsidR="009C1209" w:rsidRPr="004D3139" w:rsidRDefault="009C1209" w:rsidP="00DA7D08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67422E86" w14:textId="243FFE69" w:rsidR="009C1209" w:rsidRPr="004D3139" w:rsidRDefault="00EE066C" w:rsidP="00DA7D08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Последней новинкой в линейке стал корпус В 2613 промежуточного размера 271 мм х 125 мм х 60 мм (Д х Ш х В). </w:t>
      </w:r>
      <w:r w:rsidR="004D3139">
        <w:rPr>
          <w:rFonts w:ascii="Arial" w:hAnsi="Arial" w:cs="Arial"/>
          <w:sz w:val="20"/>
          <w:szCs w:val="20"/>
          <w:lang w:val="ru"/>
        </w:rPr>
        <w:t>«</w:t>
      </w:r>
      <w:r>
        <w:rPr>
          <w:rFonts w:ascii="Arial" w:hAnsi="Arial" w:cs="Arial"/>
          <w:sz w:val="20"/>
          <w:szCs w:val="20"/>
          <w:lang w:val="ru"/>
        </w:rPr>
        <w:t>Этот корпус, который изначально изготавливался по индивидуальному заказу, пользовался настолько большим спросом, что мы включили его в наш ассортимент стандартных корпусов</w:t>
      </w:r>
      <w:r w:rsidR="004D3139">
        <w:rPr>
          <w:rFonts w:ascii="Arial" w:hAnsi="Arial" w:cs="Arial"/>
          <w:sz w:val="20"/>
          <w:szCs w:val="20"/>
          <w:lang w:val="ru"/>
        </w:rPr>
        <w:t>»</w:t>
      </w:r>
      <w:r>
        <w:rPr>
          <w:rFonts w:ascii="Arial" w:hAnsi="Arial" w:cs="Arial"/>
          <w:sz w:val="20"/>
          <w:szCs w:val="20"/>
          <w:lang w:val="ru"/>
        </w:rPr>
        <w:t>, - подчерк</w:t>
      </w:r>
      <w:r w:rsidR="004D3139">
        <w:rPr>
          <w:rFonts w:ascii="Arial" w:hAnsi="Arial" w:cs="Arial"/>
          <w:sz w:val="20"/>
          <w:szCs w:val="20"/>
          <w:lang w:val="ru"/>
        </w:rPr>
        <w:t>ивает</w:t>
      </w:r>
      <w:r>
        <w:rPr>
          <w:rFonts w:ascii="Arial" w:hAnsi="Arial" w:cs="Arial"/>
          <w:sz w:val="20"/>
          <w:szCs w:val="20"/>
          <w:lang w:val="ru"/>
        </w:rPr>
        <w:t xml:space="preserve"> Бюнте.</w:t>
      </w:r>
    </w:p>
    <w:p w14:paraId="70FFA856" w14:textId="77777777" w:rsidR="00757BE4" w:rsidRPr="004D3139" w:rsidRDefault="00757BE4" w:rsidP="00DA7D08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1AE9ED65" w14:textId="77777777" w:rsidR="00757BE4" w:rsidRPr="004D3139" w:rsidRDefault="00EE066C" w:rsidP="00757BE4">
      <w:pPr>
        <w:spacing w:line="288" w:lineRule="auto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Прочные графитовые или светло-серые промышленные корпуса серии Bocube подкупают своим элегантным дизайном и продуманной механической конструкцией. Установка крышки выполняется невероятно легко и максимально быстро благодаря уникальной запатентованной технологии шарнирной защелки без использования винтов. Для этого не нужен специальный инструмент. Крышка легко откидывается и позволяет выбрать любую сторону расположения шарнира. Корпуса, изготовленные из трудновоспламеняющихся и самозатухающих материалов — ABS и поликарбоната UL 94 V0, отличаются высокой герметичностью, повышенной механической прочностью и предлагают класс защиты IP68 уже в стандартном исполнении. Запатентованные цветные шарнирные защелки, а также светонепроницаемые или прозрачные крышки дополняют уникальное разнообразие характеристик и компонентов промышленных корпусов Bocube. </w:t>
      </w:r>
    </w:p>
    <w:p w14:paraId="1B4502CD" w14:textId="77777777" w:rsidR="00675084" w:rsidRPr="004D3139" w:rsidRDefault="00EE066C" w:rsidP="00675084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С появлением дополнительных размеров серия корпусов Bocube теперь насчитывает 26 базовых корпусов и 150 вариантов стандартных комбинаций. По запросу можно реализовать другие специальные размеры или комбинации. </w:t>
      </w:r>
    </w:p>
    <w:p w14:paraId="3DEA9491" w14:textId="77777777" w:rsidR="009C1209" w:rsidRPr="004D3139" w:rsidRDefault="009C1209" w:rsidP="00DA7D08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50D7E92D" w14:textId="396F6AA7" w:rsidR="007A3CF3" w:rsidRPr="00117826" w:rsidRDefault="007A3CF3" w:rsidP="007A3CF3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>(</w:t>
      </w:r>
      <w:r w:rsidRPr="007A3CF3">
        <w:rPr>
          <w:rFonts w:ascii="Arial" w:hAnsi="Arial" w:cs="Arial"/>
          <w:sz w:val="20"/>
          <w:szCs w:val="20"/>
          <w:lang w:val="ru-RU"/>
        </w:rPr>
        <w:t>2196</w:t>
      </w:r>
      <w:r>
        <w:rPr>
          <w:rFonts w:ascii="Arial" w:hAnsi="Arial" w:cs="Arial"/>
          <w:sz w:val="20"/>
          <w:szCs w:val="20"/>
          <w:lang w:val="ru"/>
        </w:rPr>
        <w:t xml:space="preserve"> символов вкл. пробелы)</w:t>
      </w:r>
    </w:p>
    <w:p w14:paraId="144F4F70" w14:textId="77777777" w:rsidR="007A3CF3" w:rsidRPr="007A3CF3" w:rsidRDefault="007A3CF3" w:rsidP="007A3CF3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41A73B87" w14:textId="092F0F15" w:rsidR="007A3CF3" w:rsidRPr="007A3CF3" w:rsidRDefault="007A3CF3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 w:rsidRPr="007A3CF3">
        <w:rPr>
          <w:rFonts w:ascii="Arial" w:hAnsi="Arial" w:cs="Arial"/>
          <w:sz w:val="20"/>
          <w:szCs w:val="20"/>
          <w:lang w:val="ru-RU"/>
        </w:rPr>
        <w:br w:type="page"/>
      </w:r>
    </w:p>
    <w:p w14:paraId="47A37A97" w14:textId="77777777" w:rsidR="007A3CF3" w:rsidRPr="007A3CF3" w:rsidRDefault="007A3CF3" w:rsidP="007A3CF3">
      <w:pPr>
        <w:spacing w:line="288" w:lineRule="auto"/>
        <w:rPr>
          <w:rFonts w:ascii="Arial" w:hAnsi="Arial" w:cs="Arial"/>
          <w:b/>
          <w:sz w:val="20"/>
          <w:szCs w:val="20"/>
          <w:lang w:val="ru-RU"/>
        </w:rPr>
      </w:pPr>
    </w:p>
    <w:p w14:paraId="49ABB9A8" w14:textId="77777777" w:rsidR="007A3CF3" w:rsidRPr="00117826" w:rsidRDefault="007A3CF3" w:rsidP="007A3CF3">
      <w:pPr>
        <w:spacing w:line="288" w:lineRule="auto"/>
        <w:rPr>
          <w:rFonts w:ascii="Arial" w:hAnsi="Arial" w:cs="Arial"/>
          <w:b/>
          <w:sz w:val="20"/>
          <w:szCs w:val="20"/>
          <w:lang w:val="ru-RU"/>
        </w:rPr>
      </w:pPr>
      <w:r w:rsidRPr="00F14376">
        <w:rPr>
          <w:rFonts w:ascii="Arial" w:hAnsi="Arial" w:cs="Arial"/>
          <w:b/>
          <w:bCs/>
          <w:sz w:val="20"/>
          <w:szCs w:val="20"/>
          <w:lang w:val="ru"/>
        </w:rPr>
        <w:t xml:space="preserve">О компании </w:t>
      </w:r>
      <w:r>
        <w:rPr>
          <w:rFonts w:ascii="Arial" w:hAnsi="Arial" w:cs="Arial"/>
          <w:b/>
          <w:bCs/>
          <w:sz w:val="20"/>
          <w:szCs w:val="20"/>
          <w:lang w:val="ru"/>
        </w:rPr>
        <w:t>«</w:t>
      </w:r>
      <w:r w:rsidRPr="00F14376">
        <w:rPr>
          <w:rFonts w:ascii="Arial" w:hAnsi="Arial" w:cs="Arial"/>
          <w:b/>
          <w:bCs/>
          <w:sz w:val="20"/>
          <w:szCs w:val="20"/>
          <w:lang w:val="ru"/>
        </w:rPr>
        <w:t>BOPLA</w:t>
      </w:r>
      <w:r>
        <w:rPr>
          <w:rFonts w:ascii="Arial" w:hAnsi="Arial" w:cs="Arial"/>
          <w:b/>
          <w:bCs/>
          <w:sz w:val="20"/>
          <w:szCs w:val="20"/>
          <w:lang w:val="ru"/>
        </w:rPr>
        <w:t>»</w:t>
      </w:r>
    </w:p>
    <w:p w14:paraId="5BFE3E44" w14:textId="77777777" w:rsidR="007A3CF3" w:rsidRPr="00117826" w:rsidRDefault="007A3CF3" w:rsidP="007A3CF3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 w:rsidRPr="00007EDC">
        <w:rPr>
          <w:rFonts w:ascii="Arial" w:hAnsi="Arial" w:cs="Arial"/>
          <w:sz w:val="20"/>
          <w:szCs w:val="20"/>
          <w:lang w:val="ru"/>
        </w:rPr>
        <w:t xml:space="preserve">Компания </w:t>
      </w:r>
      <w:r>
        <w:rPr>
          <w:rFonts w:ascii="Arial" w:hAnsi="Arial" w:cs="Arial"/>
          <w:sz w:val="20"/>
          <w:szCs w:val="20"/>
          <w:lang w:val="ru"/>
        </w:rPr>
        <w:t>«</w:t>
      </w:r>
      <w:r w:rsidRPr="00007EDC">
        <w:rPr>
          <w:rFonts w:ascii="Arial" w:hAnsi="Arial" w:cs="Arial"/>
          <w:sz w:val="20"/>
          <w:szCs w:val="20"/>
          <w:lang w:val="ru"/>
        </w:rPr>
        <w:t>Bopla Gehäuse Systeme GmbH</w:t>
      </w:r>
      <w:r>
        <w:rPr>
          <w:rFonts w:ascii="Arial" w:hAnsi="Arial" w:cs="Arial"/>
          <w:sz w:val="20"/>
          <w:szCs w:val="20"/>
          <w:lang w:val="ru"/>
        </w:rPr>
        <w:t>»</w:t>
      </w:r>
      <w:r w:rsidRPr="00007EDC">
        <w:rPr>
          <w:rFonts w:ascii="Arial" w:hAnsi="Arial" w:cs="Arial"/>
          <w:sz w:val="20"/>
          <w:szCs w:val="20"/>
          <w:lang w:val="ru"/>
        </w:rPr>
        <w:t>, расположенная в г. Бюнде в Восточной Вестфалии, уже более 50 лет разрабатывает и производит пластиковые и алюминиевые корпуса для электроники, предназначенные для различных сфер применения, а также устройства ввода на основе сенсорных экранов и пленочных клавиатур. Наши корпуса используются, в частности, в сфере контрольно-измерительной техники и автоматики, в машиностроении, а также в области медицинской и железнодорожной техники. </w:t>
      </w:r>
    </w:p>
    <w:p w14:paraId="43A7A78C" w14:textId="77777777" w:rsidR="007A3CF3" w:rsidRPr="00117826" w:rsidRDefault="007A3CF3" w:rsidP="007A3CF3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 w:rsidRPr="00007EDC">
        <w:rPr>
          <w:rFonts w:ascii="Arial" w:hAnsi="Arial" w:cs="Arial"/>
          <w:sz w:val="20"/>
          <w:szCs w:val="20"/>
          <w:lang w:val="ru"/>
        </w:rPr>
        <w:t>Для наших клиентов мы не только изготавливаем корпуса, но и осуществляем их механическую обработку, наносим на них печать и укомплектовываем их. По запросу мы также выполняем полноценный монтаж в соответствии с условиями применения, включая испытание и проверку работоспособности, а также интегрируем пленочные клавиатуры и сенсорные дисплеи.</w:t>
      </w:r>
    </w:p>
    <w:p w14:paraId="11D36E78" w14:textId="77777777" w:rsidR="007A3CF3" w:rsidRPr="00117826" w:rsidRDefault="007A3CF3" w:rsidP="007A3CF3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 w:rsidRPr="00007EDC">
        <w:rPr>
          <w:rFonts w:ascii="Arial" w:hAnsi="Arial" w:cs="Arial"/>
          <w:sz w:val="20"/>
          <w:szCs w:val="20"/>
          <w:lang w:val="ru"/>
        </w:rPr>
        <w:t xml:space="preserve">Помимо разработки корпусов по индивидуальным требованиям заказчика мы известны тем, что предлагаем невероятно широкий ассортимент стандартных продуктов, доступных со склада. Таким образом, мы являемся одним из ведущих международных брендов в сфере технологий производства корпусов и оказываем нашим заказчикам консультационную и техническую поддержку по всему миру при реализации их опытно-конструкторских проектов. </w:t>
      </w:r>
    </w:p>
    <w:p w14:paraId="7741A571" w14:textId="77777777" w:rsidR="007A3CF3" w:rsidRPr="00117826" w:rsidRDefault="007A3CF3" w:rsidP="007A3CF3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 w:rsidRPr="002E0E29">
        <w:rPr>
          <w:rFonts w:ascii="Arial" w:hAnsi="Arial" w:cs="Arial"/>
          <w:sz w:val="20"/>
          <w:szCs w:val="20"/>
          <w:lang w:val="ru"/>
        </w:rPr>
        <w:t xml:space="preserve">Кроме того, с 2021 года мы реализуем новые и инновационные технологии ЧМИ, разработанные компанией </w:t>
      </w:r>
      <w:r>
        <w:rPr>
          <w:rFonts w:ascii="Arial" w:hAnsi="Arial" w:cs="Arial"/>
          <w:sz w:val="20"/>
          <w:szCs w:val="20"/>
          <w:lang w:val="ru"/>
        </w:rPr>
        <w:t>«</w:t>
      </w:r>
      <w:r w:rsidRPr="002E0E29">
        <w:rPr>
          <w:rFonts w:ascii="Arial" w:hAnsi="Arial" w:cs="Arial"/>
          <w:sz w:val="20"/>
          <w:szCs w:val="20"/>
          <w:lang w:val="ru"/>
        </w:rPr>
        <w:t>Kundisch GmbH</w:t>
      </w:r>
      <w:r>
        <w:rPr>
          <w:rFonts w:ascii="Arial" w:hAnsi="Arial" w:cs="Arial"/>
          <w:sz w:val="20"/>
          <w:szCs w:val="20"/>
          <w:lang w:val="ru"/>
        </w:rPr>
        <w:t>»</w:t>
      </w:r>
      <w:r w:rsidRPr="002E0E29">
        <w:rPr>
          <w:rFonts w:ascii="Arial" w:hAnsi="Arial" w:cs="Arial"/>
          <w:sz w:val="20"/>
          <w:szCs w:val="20"/>
          <w:lang w:val="ru"/>
        </w:rPr>
        <w:t xml:space="preserve">, в наших высококачественных системах корпусов. </w:t>
      </w:r>
    </w:p>
    <w:p w14:paraId="2C74D491" w14:textId="77777777" w:rsidR="007A3CF3" w:rsidRPr="00117826" w:rsidRDefault="007A3CF3" w:rsidP="007A3CF3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 w:rsidRPr="009F6F6B">
        <w:rPr>
          <w:rFonts w:ascii="Arial" w:hAnsi="Arial" w:cs="Arial"/>
          <w:sz w:val="20"/>
          <w:szCs w:val="20"/>
          <w:lang w:val="ru"/>
        </w:rPr>
        <w:t xml:space="preserve">Наш штат насчитывает около 500 сотрудников в различных производственных и сбытовых компаниях по всему миру; из них свыше 200 сотрудников работают в головном офисе в г. Бюнде. В силу того, что мы являемся дочерним предприятием швейцарской компании </w:t>
      </w:r>
      <w:r>
        <w:rPr>
          <w:rFonts w:ascii="Arial" w:hAnsi="Arial" w:cs="Arial"/>
          <w:sz w:val="20"/>
          <w:szCs w:val="20"/>
          <w:lang w:val="ru"/>
        </w:rPr>
        <w:t>«</w:t>
      </w:r>
      <w:r w:rsidRPr="009F6F6B">
        <w:rPr>
          <w:rFonts w:ascii="Arial" w:hAnsi="Arial" w:cs="Arial"/>
          <w:sz w:val="20"/>
          <w:szCs w:val="20"/>
          <w:lang w:val="ru"/>
        </w:rPr>
        <w:t>Phoenix Mecano AG</w:t>
      </w:r>
      <w:r>
        <w:rPr>
          <w:rFonts w:ascii="Arial" w:hAnsi="Arial" w:cs="Arial"/>
          <w:sz w:val="20"/>
          <w:szCs w:val="20"/>
          <w:lang w:val="ru"/>
        </w:rPr>
        <w:t>»</w:t>
      </w:r>
      <w:r w:rsidRPr="009F6F6B">
        <w:rPr>
          <w:rFonts w:ascii="Arial" w:hAnsi="Arial" w:cs="Arial"/>
          <w:sz w:val="20"/>
          <w:szCs w:val="20"/>
          <w:lang w:val="ru"/>
        </w:rPr>
        <w:t>, наши продукты и услуги представлены по всему миру.</w:t>
      </w:r>
    </w:p>
    <w:p w14:paraId="190B838A" w14:textId="77777777" w:rsidR="007A3CF3" w:rsidRPr="00117826" w:rsidRDefault="007A3CF3" w:rsidP="007A3CF3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 w:rsidRPr="00F14376">
        <w:rPr>
          <w:rFonts w:ascii="Arial" w:hAnsi="Arial" w:cs="Arial"/>
          <w:sz w:val="20"/>
          <w:szCs w:val="20"/>
          <w:lang w:val="ru"/>
        </w:rPr>
        <w:t>Дополнительная информация представлена на сайте </w:t>
      </w:r>
      <w:hyperlink r:id="rId8" w:history="1">
        <w:r w:rsidRPr="00F14376">
          <w:rPr>
            <w:rStyle w:val="Hyperlink"/>
            <w:rFonts w:ascii="Arial" w:hAnsi="Arial" w:cs="Arial"/>
            <w:sz w:val="20"/>
            <w:szCs w:val="20"/>
            <w:lang w:val="ru"/>
          </w:rPr>
          <w:t>www.bopla.de</w:t>
        </w:r>
      </w:hyperlink>
      <w:r w:rsidRPr="00F14376">
        <w:rPr>
          <w:rFonts w:ascii="Arial" w:hAnsi="Arial" w:cs="Arial"/>
          <w:sz w:val="20"/>
          <w:szCs w:val="20"/>
          <w:lang w:val="ru"/>
        </w:rPr>
        <w:t>.</w:t>
      </w:r>
    </w:p>
    <w:p w14:paraId="5DBA16A0" w14:textId="77777777" w:rsidR="007A3CF3" w:rsidRPr="007A3CF3" w:rsidRDefault="007A3CF3" w:rsidP="007A3CF3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2FBD5F25" w14:textId="52627998" w:rsidR="007A3CF3" w:rsidRPr="00117826" w:rsidRDefault="007A3CF3" w:rsidP="007A3CF3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 w:rsidRPr="0055656A">
        <w:rPr>
          <w:rFonts w:ascii="Arial" w:hAnsi="Arial" w:cs="Arial"/>
          <w:sz w:val="20"/>
          <w:szCs w:val="20"/>
          <w:lang w:val="ru"/>
        </w:rPr>
        <w:t>(</w:t>
      </w:r>
      <w:r>
        <w:rPr>
          <w:rFonts w:ascii="Arial" w:hAnsi="Arial" w:cs="Arial"/>
          <w:sz w:val="20"/>
          <w:szCs w:val="20"/>
        </w:rPr>
        <w:t>1774</w:t>
      </w:r>
      <w:r w:rsidRPr="0055656A">
        <w:rPr>
          <w:rFonts w:ascii="Arial" w:hAnsi="Arial" w:cs="Arial"/>
          <w:sz w:val="20"/>
          <w:szCs w:val="20"/>
          <w:lang w:val="ru"/>
        </w:rPr>
        <w:t xml:space="preserve"> символов вкл. пробелы)</w:t>
      </w:r>
    </w:p>
    <w:p w14:paraId="6B52487A" w14:textId="77777777" w:rsidR="005F25C1" w:rsidRPr="004D3139" w:rsidRDefault="005F25C1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4EB36D4D" w14:textId="77777777" w:rsidR="005F25C1" w:rsidRPr="004D3139" w:rsidRDefault="005F25C1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5474FBE9" w14:textId="77777777" w:rsidR="005F25C1" w:rsidRPr="004D3139" w:rsidRDefault="00EE066C" w:rsidP="0055656A">
      <w:pPr>
        <w:spacing w:line="288" w:lineRule="auto"/>
        <w:rPr>
          <w:rFonts w:ascii="Arial" w:hAnsi="Arial" w:cs="Arial"/>
          <w:b/>
          <w:sz w:val="20"/>
          <w:szCs w:val="20"/>
          <w:lang w:val="ru-RU"/>
        </w:rPr>
      </w:pPr>
      <w:r w:rsidRPr="00580B6E">
        <w:rPr>
          <w:rFonts w:ascii="Arial" w:hAnsi="Arial" w:cs="Arial"/>
          <w:b/>
          <w:sz w:val="20"/>
          <w:szCs w:val="20"/>
          <w:lang w:val="ru"/>
        </w:rPr>
        <w:t>Обзор изображений:</w:t>
      </w:r>
    </w:p>
    <w:p w14:paraId="26F10ACA" w14:textId="77777777" w:rsidR="007644EE" w:rsidRPr="004D3139" w:rsidRDefault="007644EE" w:rsidP="007644EE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0837A581" w14:textId="77777777" w:rsidR="005F25C1" w:rsidRDefault="00EE066C" w:rsidP="0055656A">
      <w:pPr>
        <w:spacing w:line="288" w:lineRule="auto"/>
        <w:rPr>
          <w:rFonts w:ascii="Arial" w:hAnsi="Arial" w:cs="Arial"/>
          <w:sz w:val="20"/>
          <w:szCs w:val="20"/>
        </w:rPr>
      </w:pPr>
      <w:r w:rsidRPr="0058500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C0F42C7" wp14:editId="2081C1A2">
            <wp:extent cx="2577864" cy="1702051"/>
            <wp:effectExtent l="0" t="0" r="635" b="0"/>
            <wp:docPr id="1" name="Grafik 1" descr="Ein Bild, das drinnen, angeordne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89993" name="Grafik 1" descr="Ein Bild, das drinnen, angeordnet enthält.&#10;&#10;Automatisch generierte Beschreibu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8822" cy="170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3D902" w14:textId="77777777" w:rsidR="007A3CF3" w:rsidRDefault="007A3CF3" w:rsidP="0055656A">
      <w:pPr>
        <w:spacing w:line="288" w:lineRule="auto"/>
        <w:rPr>
          <w:rFonts w:ascii="Arial" w:hAnsi="Arial" w:cs="Arial"/>
          <w:sz w:val="20"/>
          <w:szCs w:val="20"/>
          <w:lang w:val="ru"/>
        </w:rPr>
      </w:pPr>
    </w:p>
    <w:p w14:paraId="6A6A10AC" w14:textId="49D91CA5" w:rsidR="007A3CF3" w:rsidRPr="007A3CF3" w:rsidRDefault="007A3CF3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>Компания «BOPLA» расширяет серию корпусов Bocube за счет трех новых размеров, предусматривающих достаточно места для размещения компонентов систем автоматизации зданий или промышленного производства</w:t>
      </w:r>
    </w:p>
    <w:p w14:paraId="58044C15" w14:textId="77777777" w:rsidR="00675084" w:rsidRPr="004D3139" w:rsidRDefault="00EE066C" w:rsidP="0055656A">
      <w:pPr>
        <w:spacing w:line="288" w:lineRule="auto"/>
        <w:rPr>
          <w:rFonts w:ascii="Arial" w:hAnsi="Arial" w:cs="Arial"/>
          <w:i/>
          <w:iCs/>
          <w:sz w:val="20"/>
          <w:szCs w:val="20"/>
          <w:lang w:val="ru-RU"/>
        </w:rPr>
      </w:pPr>
      <w:r w:rsidRPr="00675084">
        <w:rPr>
          <w:rFonts w:ascii="Arial" w:hAnsi="Arial" w:cs="Arial"/>
          <w:i/>
          <w:iCs/>
          <w:sz w:val="20"/>
          <w:szCs w:val="20"/>
          <w:lang w:val="ru"/>
        </w:rPr>
        <w:t>Рисунок: Bopla</w:t>
      </w:r>
    </w:p>
    <w:p w14:paraId="37E79EB1" w14:textId="77777777" w:rsidR="005F25C1" w:rsidRPr="004D3139" w:rsidRDefault="005F25C1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4BBFB6B4" w14:textId="77777777" w:rsidR="00675084" w:rsidRPr="004D3139" w:rsidRDefault="00675084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14D0FF65" w14:textId="77777777" w:rsidR="00B53AD5" w:rsidRPr="004D3139" w:rsidRDefault="00EE066C" w:rsidP="0055656A">
      <w:pPr>
        <w:spacing w:line="288" w:lineRule="auto"/>
        <w:rPr>
          <w:rFonts w:ascii="Arial" w:hAnsi="Arial" w:cs="Arial"/>
          <w:b/>
          <w:sz w:val="20"/>
          <w:szCs w:val="20"/>
          <w:lang w:val="ru-RU"/>
        </w:rPr>
      </w:pPr>
      <w:r w:rsidRPr="00580B6E">
        <w:rPr>
          <w:rFonts w:ascii="Arial" w:hAnsi="Arial" w:cs="Arial"/>
          <w:b/>
          <w:sz w:val="20"/>
          <w:szCs w:val="20"/>
          <w:lang w:val="ru"/>
        </w:rPr>
        <w:t>Мета-заголовок</w:t>
      </w:r>
    </w:p>
    <w:p w14:paraId="30E27DAA" w14:textId="77777777" w:rsidR="00B53AD5" w:rsidRPr="004D3139" w:rsidRDefault="00EE066C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>Промышленные корпуса для размещения технических средств автоматизации</w:t>
      </w:r>
    </w:p>
    <w:p w14:paraId="7BFBB088" w14:textId="77777777" w:rsidR="00B53AD5" w:rsidRPr="004D3139" w:rsidRDefault="00B53AD5" w:rsidP="0055656A">
      <w:pPr>
        <w:spacing w:line="288" w:lineRule="auto"/>
        <w:rPr>
          <w:rFonts w:ascii="Arial" w:hAnsi="Arial" w:cs="Arial"/>
          <w:b/>
          <w:sz w:val="20"/>
          <w:szCs w:val="20"/>
          <w:lang w:val="ru-RU"/>
        </w:rPr>
      </w:pPr>
    </w:p>
    <w:p w14:paraId="01B04014" w14:textId="77777777" w:rsidR="005F25C1" w:rsidRPr="004D3139" w:rsidRDefault="00EE066C" w:rsidP="0055656A">
      <w:pPr>
        <w:spacing w:line="288" w:lineRule="auto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"/>
        </w:rPr>
        <w:t>Метатег</w:t>
      </w:r>
    </w:p>
    <w:p w14:paraId="6196FDAE" w14:textId="0FCAC34F" w:rsidR="00FA5D6F" w:rsidRPr="004D3139" w:rsidRDefault="00EE066C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Компания </w:t>
      </w:r>
      <w:r w:rsidR="00E721C6">
        <w:rPr>
          <w:rFonts w:ascii="Arial" w:hAnsi="Arial" w:cs="Arial"/>
          <w:sz w:val="20"/>
          <w:szCs w:val="20"/>
          <w:lang w:val="ru"/>
        </w:rPr>
        <w:t>«</w:t>
      </w:r>
      <w:r>
        <w:rPr>
          <w:rFonts w:ascii="Arial" w:hAnsi="Arial" w:cs="Arial"/>
          <w:sz w:val="20"/>
          <w:szCs w:val="20"/>
          <w:lang w:val="ru"/>
        </w:rPr>
        <w:t>BOPLA</w:t>
      </w:r>
      <w:r w:rsidR="00E721C6">
        <w:rPr>
          <w:rFonts w:ascii="Arial" w:hAnsi="Arial" w:cs="Arial"/>
          <w:sz w:val="20"/>
          <w:szCs w:val="20"/>
          <w:lang w:val="ru"/>
        </w:rPr>
        <w:t>»</w:t>
      </w:r>
      <w:r>
        <w:rPr>
          <w:rFonts w:ascii="Arial" w:hAnsi="Arial" w:cs="Arial"/>
          <w:sz w:val="20"/>
          <w:szCs w:val="20"/>
          <w:lang w:val="ru"/>
        </w:rPr>
        <w:t xml:space="preserve"> расширяет серию корпусов Bocube за счет трех новых размеров, предусматривающих достаточно места для размещения компонентов систем автоматизации зданий или промышленного производства. Подробнее...</w:t>
      </w:r>
    </w:p>
    <w:p w14:paraId="788EE1D0" w14:textId="77777777" w:rsidR="00FA5D6F" w:rsidRPr="004D3139" w:rsidRDefault="00FA5D6F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1C79E519" w14:textId="77777777" w:rsidR="005F25C1" w:rsidRPr="004D3139" w:rsidRDefault="00EE066C" w:rsidP="0055656A">
      <w:pPr>
        <w:spacing w:line="288" w:lineRule="auto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"/>
        </w:rPr>
        <w:t>Ключевые слова</w:t>
      </w:r>
    </w:p>
    <w:p w14:paraId="0B569F5E" w14:textId="77777777" w:rsidR="005F25C1" w:rsidRPr="004D3139" w:rsidRDefault="00EE066C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 w:rsidRPr="0055656A">
        <w:rPr>
          <w:rFonts w:ascii="Arial" w:hAnsi="Arial" w:cs="Arial"/>
          <w:sz w:val="20"/>
          <w:szCs w:val="20"/>
          <w:lang w:val="ru"/>
        </w:rPr>
        <w:t>Корпуса для электроники, прочные промышленные корпуса для технических средств автоматизации, Bocube, BOPLA</w:t>
      </w:r>
    </w:p>
    <w:p w14:paraId="152C7DDE" w14:textId="77777777" w:rsidR="005F25C1" w:rsidRPr="004D3139" w:rsidRDefault="005F25C1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66E56146" w14:textId="77777777" w:rsidR="005F25C1" w:rsidRPr="004D3139" w:rsidRDefault="005F25C1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05FC5DCB" w14:textId="77777777" w:rsidR="007A3CF3" w:rsidRPr="00117826" w:rsidRDefault="007A3CF3" w:rsidP="007A3CF3">
      <w:pPr>
        <w:spacing w:line="288" w:lineRule="auto"/>
        <w:rPr>
          <w:rFonts w:ascii="Arial" w:hAnsi="Arial" w:cs="Arial"/>
          <w:b/>
          <w:sz w:val="20"/>
          <w:szCs w:val="20"/>
          <w:lang w:val="ru-RU"/>
        </w:rPr>
      </w:pPr>
      <w:r w:rsidRPr="00B609B1">
        <w:rPr>
          <w:rFonts w:ascii="Arial" w:hAnsi="Arial" w:cs="Arial"/>
          <w:b/>
          <w:sz w:val="20"/>
          <w:szCs w:val="20"/>
          <w:lang w:val="ru"/>
        </w:rPr>
        <w:t>Диплинк</w:t>
      </w:r>
    </w:p>
    <w:p w14:paraId="679B2524" w14:textId="77777777" w:rsidR="007A3CF3" w:rsidRPr="007A3CF3" w:rsidRDefault="00C54D6E" w:rsidP="007A3CF3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hyperlink r:id="rId10" w:history="1">
        <w:r w:rsidR="007A3CF3" w:rsidRPr="00C10C99">
          <w:rPr>
            <w:rStyle w:val="Hyperlink"/>
            <w:rFonts w:ascii="Arial" w:hAnsi="Arial" w:cs="Arial"/>
            <w:sz w:val="20"/>
            <w:szCs w:val="20"/>
          </w:rPr>
          <w:t>www</w:t>
        </w:r>
        <w:r w:rsidR="007A3CF3" w:rsidRPr="007A3CF3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="007A3CF3" w:rsidRPr="00C10C99">
          <w:rPr>
            <w:rStyle w:val="Hyperlink"/>
            <w:rFonts w:ascii="Arial" w:hAnsi="Arial" w:cs="Arial"/>
            <w:sz w:val="20"/>
            <w:szCs w:val="20"/>
          </w:rPr>
          <w:t>bopla</w:t>
        </w:r>
        <w:r w:rsidR="007A3CF3" w:rsidRPr="007A3CF3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="007A3CF3" w:rsidRPr="00C10C99">
          <w:rPr>
            <w:rStyle w:val="Hyperlink"/>
            <w:rFonts w:ascii="Arial" w:hAnsi="Arial" w:cs="Arial"/>
            <w:sz w:val="20"/>
            <w:szCs w:val="20"/>
          </w:rPr>
          <w:t>de</w:t>
        </w:r>
      </w:hyperlink>
    </w:p>
    <w:p w14:paraId="45ECB72F" w14:textId="77777777" w:rsidR="007A3CF3" w:rsidRPr="007A3CF3" w:rsidRDefault="00C54D6E" w:rsidP="007A3CF3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hyperlink r:id="rId11" w:history="1">
        <w:r w:rsidR="007A3CF3" w:rsidRPr="000E5CF6">
          <w:rPr>
            <w:rStyle w:val="Hyperlink"/>
            <w:rFonts w:ascii="Arial" w:hAnsi="Arial" w:cs="Arial"/>
            <w:sz w:val="20"/>
            <w:szCs w:val="20"/>
          </w:rPr>
          <w:t>https</w:t>
        </w:r>
        <w:r w:rsidR="007A3CF3" w:rsidRPr="007A3CF3">
          <w:rPr>
            <w:rStyle w:val="Hyperlink"/>
            <w:rFonts w:ascii="Arial" w:hAnsi="Arial" w:cs="Arial"/>
            <w:sz w:val="20"/>
            <w:szCs w:val="20"/>
            <w:lang w:val="ru-RU"/>
          </w:rPr>
          <w:t>://</w:t>
        </w:r>
        <w:r w:rsidR="007A3CF3" w:rsidRPr="000E5CF6">
          <w:rPr>
            <w:rStyle w:val="Hyperlink"/>
            <w:rFonts w:ascii="Arial" w:hAnsi="Arial" w:cs="Arial"/>
            <w:sz w:val="20"/>
            <w:szCs w:val="20"/>
          </w:rPr>
          <w:t>www</w:t>
        </w:r>
        <w:r w:rsidR="007A3CF3" w:rsidRPr="007A3CF3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="007A3CF3" w:rsidRPr="000E5CF6">
          <w:rPr>
            <w:rStyle w:val="Hyperlink"/>
            <w:rFonts w:ascii="Arial" w:hAnsi="Arial" w:cs="Arial"/>
            <w:sz w:val="20"/>
            <w:szCs w:val="20"/>
          </w:rPr>
          <w:t>bopla</w:t>
        </w:r>
        <w:r w:rsidR="007A3CF3" w:rsidRPr="007A3CF3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="007A3CF3" w:rsidRPr="000E5CF6">
          <w:rPr>
            <w:rStyle w:val="Hyperlink"/>
            <w:rFonts w:ascii="Arial" w:hAnsi="Arial" w:cs="Arial"/>
            <w:sz w:val="20"/>
            <w:szCs w:val="20"/>
          </w:rPr>
          <w:t>de</w:t>
        </w:r>
        <w:r w:rsidR="007A3CF3" w:rsidRPr="007A3CF3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r w:rsidR="007A3CF3" w:rsidRPr="000E5CF6">
          <w:rPr>
            <w:rStyle w:val="Hyperlink"/>
            <w:rFonts w:ascii="Arial" w:hAnsi="Arial" w:cs="Arial"/>
            <w:sz w:val="20"/>
            <w:szCs w:val="20"/>
          </w:rPr>
          <w:t>gehaeusetechnik</w:t>
        </w:r>
        <w:r w:rsidR="007A3CF3" w:rsidRPr="007A3CF3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r w:rsidR="007A3CF3" w:rsidRPr="000E5CF6">
          <w:rPr>
            <w:rStyle w:val="Hyperlink"/>
            <w:rFonts w:ascii="Arial" w:hAnsi="Arial" w:cs="Arial"/>
            <w:sz w:val="20"/>
            <w:szCs w:val="20"/>
          </w:rPr>
          <w:t>product</w:t>
        </w:r>
        <w:r w:rsidR="007A3CF3" w:rsidRPr="007A3CF3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r w:rsidR="007A3CF3" w:rsidRPr="000E5CF6">
          <w:rPr>
            <w:rStyle w:val="Hyperlink"/>
            <w:rFonts w:ascii="Arial" w:hAnsi="Arial" w:cs="Arial"/>
            <w:sz w:val="20"/>
            <w:szCs w:val="20"/>
          </w:rPr>
          <w:t>bocube</w:t>
        </w:r>
        <w:r w:rsidR="007A3CF3" w:rsidRPr="007A3CF3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="007A3CF3" w:rsidRPr="000E5CF6">
          <w:rPr>
            <w:rStyle w:val="Hyperlink"/>
            <w:rFonts w:ascii="Arial" w:hAnsi="Arial" w:cs="Arial"/>
            <w:sz w:val="20"/>
            <w:szCs w:val="20"/>
          </w:rPr>
          <w:t>html</w:t>
        </w:r>
      </w:hyperlink>
    </w:p>
    <w:p w14:paraId="08D19A0B" w14:textId="1DA131F6" w:rsidR="00567F7C" w:rsidRDefault="00567F7C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4C066915" w14:textId="2CFA25BE" w:rsidR="007A3CF3" w:rsidRDefault="007A3CF3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1386BF12" w14:textId="335CCF3C" w:rsidR="007A3CF3" w:rsidRDefault="007A3CF3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2BC38ED1" w14:textId="77777777" w:rsidR="007A3CF3" w:rsidRPr="0055656A" w:rsidRDefault="007A3CF3" w:rsidP="007A3CF3">
      <w:pPr>
        <w:spacing w:line="288" w:lineRule="auto"/>
        <w:rPr>
          <w:rFonts w:ascii="Arial" w:hAnsi="Arial" w:cs="Arial"/>
          <w:sz w:val="20"/>
          <w:szCs w:val="20"/>
        </w:rPr>
      </w:pPr>
      <w:r w:rsidRPr="00F23643">
        <w:rPr>
          <w:rFonts w:ascii="Arial" w:hAnsi="Arial" w:cs="Arial"/>
          <w:b/>
          <w:bCs/>
          <w:sz w:val="20"/>
          <w:szCs w:val="20"/>
          <w:lang w:val="ru"/>
        </w:rPr>
        <w:t>Пресс</w:t>
      </w:r>
      <w:r w:rsidRPr="00117826">
        <w:rPr>
          <w:rFonts w:ascii="Arial" w:hAnsi="Arial" w:cs="Arial"/>
          <w:b/>
          <w:bCs/>
          <w:sz w:val="20"/>
          <w:szCs w:val="20"/>
        </w:rPr>
        <w:t>-</w:t>
      </w:r>
      <w:r w:rsidRPr="00F23643">
        <w:rPr>
          <w:rFonts w:ascii="Arial" w:hAnsi="Arial" w:cs="Arial"/>
          <w:b/>
          <w:bCs/>
          <w:sz w:val="20"/>
          <w:szCs w:val="20"/>
          <w:lang w:val="ru"/>
        </w:rPr>
        <w:t>служба</w:t>
      </w:r>
      <w:r w:rsidRPr="001178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7826">
        <w:rPr>
          <w:rFonts w:ascii="Arial" w:hAnsi="Arial" w:cs="Arial"/>
          <w:b/>
          <w:bCs/>
          <w:sz w:val="20"/>
          <w:szCs w:val="20"/>
        </w:rPr>
        <w:br/>
      </w:r>
      <w:r w:rsidRPr="00117826">
        <w:rPr>
          <w:rFonts w:ascii="Arial" w:hAnsi="Arial" w:cs="Arial"/>
          <w:sz w:val="20"/>
          <w:szCs w:val="20"/>
        </w:rPr>
        <w:t xml:space="preserve">Köhler + Partner GmbH </w:t>
      </w:r>
      <w:r w:rsidRPr="00117826">
        <w:rPr>
          <w:rFonts w:ascii="Arial" w:hAnsi="Arial" w:cs="Arial"/>
          <w:sz w:val="20"/>
          <w:szCs w:val="20"/>
        </w:rPr>
        <w:br/>
        <w:t xml:space="preserve">Brauerstr. 42 </w:t>
      </w:r>
      <w:r w:rsidRPr="00F23643">
        <w:rPr>
          <w:rFonts w:ascii="Symbol" w:hAnsi="Symbol" w:cs="Arial"/>
          <w:sz w:val="20"/>
          <w:szCs w:val="20"/>
          <w:lang w:val="ru"/>
        </w:rPr>
        <w:sym w:font="Symbol" w:char="F0B7"/>
      </w:r>
      <w:r w:rsidRPr="00117826">
        <w:rPr>
          <w:rFonts w:ascii="Arial" w:hAnsi="Arial" w:cs="Arial"/>
          <w:sz w:val="20"/>
          <w:szCs w:val="20"/>
        </w:rPr>
        <w:t>21244 Buchholz i.d.N.</w:t>
      </w:r>
      <w:r w:rsidRPr="00117826">
        <w:rPr>
          <w:rFonts w:ascii="Arial" w:hAnsi="Arial" w:cs="Arial"/>
          <w:sz w:val="20"/>
          <w:szCs w:val="20"/>
        </w:rPr>
        <w:br/>
      </w:r>
      <w:r w:rsidRPr="00F23643">
        <w:rPr>
          <w:rFonts w:ascii="Arial" w:hAnsi="Arial" w:cs="Arial"/>
          <w:sz w:val="20"/>
          <w:szCs w:val="20"/>
          <w:lang w:val="ru"/>
        </w:rPr>
        <w:t>Телефон</w:t>
      </w:r>
      <w:r w:rsidRPr="00117826">
        <w:rPr>
          <w:rFonts w:ascii="Arial" w:hAnsi="Arial" w:cs="Arial"/>
          <w:sz w:val="20"/>
          <w:szCs w:val="20"/>
        </w:rPr>
        <w:t xml:space="preserve"> +49 4181 928928-0 </w:t>
      </w:r>
      <w:r w:rsidRPr="00F23643">
        <w:rPr>
          <w:rFonts w:ascii="Symbol" w:hAnsi="Symbol" w:cs="Arial"/>
          <w:sz w:val="20"/>
          <w:szCs w:val="20"/>
          <w:lang w:val="ru"/>
        </w:rPr>
        <w:sym w:font="Symbol" w:char="F0B7"/>
      </w:r>
      <w:r w:rsidRPr="00F23643">
        <w:rPr>
          <w:rFonts w:ascii="Arial" w:hAnsi="Arial" w:cs="Arial"/>
          <w:sz w:val="20"/>
          <w:szCs w:val="20"/>
          <w:lang w:val="ru"/>
        </w:rPr>
        <w:t>Факс</w:t>
      </w:r>
      <w:r w:rsidRPr="00117826">
        <w:rPr>
          <w:rFonts w:ascii="Arial" w:hAnsi="Arial" w:cs="Arial"/>
          <w:sz w:val="20"/>
          <w:szCs w:val="20"/>
        </w:rPr>
        <w:t xml:space="preserve"> +49 4181 928928-55 </w:t>
      </w:r>
      <w:r w:rsidRPr="00117826">
        <w:rPr>
          <w:rFonts w:ascii="Arial" w:hAnsi="Arial" w:cs="Arial"/>
          <w:sz w:val="20"/>
          <w:szCs w:val="20"/>
        </w:rPr>
        <w:br/>
        <w:t xml:space="preserve">info@koehler-partner.de </w:t>
      </w:r>
      <w:r w:rsidRPr="00F23643">
        <w:rPr>
          <w:rFonts w:ascii="Symbol" w:hAnsi="Symbol" w:cs="Arial"/>
          <w:sz w:val="20"/>
          <w:szCs w:val="20"/>
          <w:lang w:val="ru"/>
        </w:rPr>
        <w:sym w:font="Symbol" w:char="F0B7"/>
      </w:r>
      <w:r w:rsidRPr="00117826">
        <w:rPr>
          <w:rFonts w:ascii="Arial" w:hAnsi="Arial" w:cs="Arial"/>
          <w:sz w:val="20"/>
          <w:szCs w:val="20"/>
        </w:rPr>
        <w:t>www.koehler-partner.de</w:t>
      </w:r>
    </w:p>
    <w:p w14:paraId="0A870565" w14:textId="78E6A9F0" w:rsidR="007A3CF3" w:rsidRPr="007A3CF3" w:rsidRDefault="007A3CF3">
      <w:pPr>
        <w:spacing w:line="288" w:lineRule="auto"/>
        <w:rPr>
          <w:rFonts w:ascii="Arial" w:hAnsi="Arial" w:cs="Arial"/>
          <w:sz w:val="20"/>
          <w:szCs w:val="20"/>
        </w:rPr>
      </w:pPr>
    </w:p>
    <w:p w14:paraId="44124982" w14:textId="77777777" w:rsidR="007A3CF3" w:rsidRPr="007A3CF3" w:rsidRDefault="007A3CF3">
      <w:pPr>
        <w:spacing w:line="288" w:lineRule="auto"/>
        <w:rPr>
          <w:rFonts w:ascii="Arial" w:hAnsi="Arial" w:cs="Arial"/>
          <w:sz w:val="20"/>
          <w:szCs w:val="20"/>
        </w:rPr>
      </w:pPr>
    </w:p>
    <w:sectPr w:rsidR="007A3CF3" w:rsidRPr="007A3CF3" w:rsidSect="006D3C81">
      <w:headerReference w:type="default" r:id="rId12"/>
      <w:footerReference w:type="default" r:id="rId13"/>
      <w:pgSz w:w="11906" w:h="16838" w:code="9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9174" w14:textId="77777777" w:rsidR="00EE066C" w:rsidRDefault="00EE066C">
      <w:r>
        <w:separator/>
      </w:r>
    </w:p>
  </w:endnote>
  <w:endnote w:type="continuationSeparator" w:id="0">
    <w:p w14:paraId="46C2FA29" w14:textId="77777777" w:rsidR="00EE066C" w:rsidRDefault="00EE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9FD7" w14:textId="77777777" w:rsidR="006D3C81" w:rsidRDefault="00EE066C" w:rsidP="006D3C81">
    <w:pPr>
      <w:pStyle w:val="Fuzeile"/>
      <w:jc w:val="center"/>
    </w:pPr>
    <w:r w:rsidRPr="004D3139">
      <w:t>BOPLA Gehäuse Systeme GmbH</w:t>
    </w:r>
  </w:p>
  <w:p w14:paraId="05F7CBCF" w14:textId="77777777" w:rsidR="006D3C81" w:rsidRDefault="00EE066C" w:rsidP="006D3C81">
    <w:pPr>
      <w:pStyle w:val="Fuzeile"/>
      <w:jc w:val="center"/>
    </w:pPr>
    <w:r w:rsidRPr="004D3139">
      <w:t>Borsigstr. 17-25 - 32257 Bünde</w:t>
    </w:r>
  </w:p>
  <w:p w14:paraId="0E52695E" w14:textId="77777777" w:rsidR="006D3C81" w:rsidRDefault="00EE066C" w:rsidP="006D3C81">
    <w:pPr>
      <w:pStyle w:val="Fuzeile"/>
      <w:jc w:val="center"/>
    </w:pPr>
    <w:r>
      <w:rPr>
        <w:lang w:val="ru"/>
      </w:rPr>
      <w:t>Тел</w:t>
    </w:r>
    <w:r w:rsidRPr="004D3139">
      <w:t xml:space="preserve">.: +49 5223 969-0 – </w:t>
    </w:r>
    <w:r>
      <w:rPr>
        <w:lang w:val="ru"/>
      </w:rPr>
      <w:t>Факс</w:t>
    </w:r>
    <w:r w:rsidRPr="004D3139">
      <w:t>: +49 5223 969-100</w:t>
    </w:r>
  </w:p>
  <w:p w14:paraId="0AA0F239" w14:textId="77777777" w:rsidR="006D3C81" w:rsidRDefault="00EE066C" w:rsidP="006D3C81">
    <w:pPr>
      <w:pStyle w:val="Fuzeile"/>
      <w:jc w:val="center"/>
    </w:pPr>
    <w:r>
      <w:rPr>
        <w:lang w:val="ru"/>
      </w:rPr>
      <w:t>Веб</w:t>
    </w:r>
    <w:r w:rsidRPr="004D3139">
      <w:t>-</w:t>
    </w:r>
    <w:r>
      <w:rPr>
        <w:lang w:val="ru"/>
      </w:rPr>
      <w:t>сайт</w:t>
    </w:r>
    <w:r w:rsidRPr="004D3139">
      <w:t xml:space="preserve">: </w:t>
    </w:r>
    <w:hyperlink r:id="rId1" w:history="1">
      <w:r w:rsidRPr="004D3139">
        <w:rPr>
          <w:rStyle w:val="Hyperlink"/>
          <w:u w:val="none"/>
        </w:rPr>
        <w:t>www.bopla.de</w:t>
      </w:r>
    </w:hyperlink>
    <w:r w:rsidRPr="004D3139">
      <w:t xml:space="preserve"> – E-Mail: info@bopla.de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B45FD" w14:textId="77777777" w:rsidR="00EE066C" w:rsidRDefault="00EE066C">
      <w:r>
        <w:separator/>
      </w:r>
    </w:p>
  </w:footnote>
  <w:footnote w:type="continuationSeparator" w:id="0">
    <w:p w14:paraId="7D806573" w14:textId="77777777" w:rsidR="00EE066C" w:rsidRDefault="00EE0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9159" w14:textId="77777777" w:rsidR="006D3C81" w:rsidRDefault="006D3C81">
    <w:pPr>
      <w:pStyle w:val="Kopfzeile"/>
    </w:pPr>
  </w:p>
  <w:p w14:paraId="2F06E6FD" w14:textId="77777777" w:rsidR="006D3C81" w:rsidRPr="006D3C81" w:rsidRDefault="00EE066C">
    <w:pPr>
      <w:pStyle w:val="Kopfzeile"/>
      <w:rPr>
        <w:i/>
        <w:sz w:val="44"/>
      </w:rPr>
    </w:pPr>
    <w:r w:rsidRPr="006D3C81">
      <w:rPr>
        <w:i/>
        <w:sz w:val="44"/>
        <w:lang w:val="ru"/>
      </w:rPr>
      <w:t>Пресс-релиз</w:t>
    </w:r>
    <w:r w:rsidRPr="006D3C81">
      <w:rPr>
        <w:i/>
        <w:sz w:val="44"/>
        <w:lang w:val="ru"/>
      </w:rPr>
      <w:tab/>
    </w:r>
    <w:r w:rsidRPr="006D3C81">
      <w:rPr>
        <w:i/>
        <w:sz w:val="44"/>
        <w:lang w:val="ru"/>
      </w:rPr>
      <w:tab/>
    </w:r>
    <w:r w:rsidR="00FC6A59">
      <w:rPr>
        <w:i/>
        <w:noProof/>
        <w:sz w:val="44"/>
        <w:lang w:eastAsia="de-DE"/>
      </w:rPr>
      <w:drawing>
        <wp:inline distT="0" distB="0" distL="0" distR="0" wp14:anchorId="11EDEE76" wp14:editId="6FE1E108">
          <wp:extent cx="1079500" cy="6604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34336" name="Bopla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76A9"/>
    <w:multiLevelType w:val="hybridMultilevel"/>
    <w:tmpl w:val="208E4178"/>
    <w:lvl w:ilvl="0" w:tplc="D9DC8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CAB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AA6C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823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E7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8289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41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4B0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6E30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357E"/>
    <w:multiLevelType w:val="hybridMultilevel"/>
    <w:tmpl w:val="0F92C420"/>
    <w:lvl w:ilvl="0" w:tplc="67C0A61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DBE46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50F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E9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E5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B656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E2B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05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082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445B4"/>
    <w:multiLevelType w:val="hybridMultilevel"/>
    <w:tmpl w:val="CBBEDD56"/>
    <w:lvl w:ilvl="0" w:tplc="8AA69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ADC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A8DB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AF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6A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DC0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27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86B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94AF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81"/>
    <w:rsid w:val="00013209"/>
    <w:rsid w:val="0002717C"/>
    <w:rsid w:val="000347BA"/>
    <w:rsid w:val="00050B31"/>
    <w:rsid w:val="0006451A"/>
    <w:rsid w:val="000820E9"/>
    <w:rsid w:val="00082154"/>
    <w:rsid w:val="000A4863"/>
    <w:rsid w:val="000D534F"/>
    <w:rsid w:val="000D6EC3"/>
    <w:rsid w:val="000E2D10"/>
    <w:rsid w:val="00121B4E"/>
    <w:rsid w:val="00121CF4"/>
    <w:rsid w:val="00132F00"/>
    <w:rsid w:val="00176213"/>
    <w:rsid w:val="00181C41"/>
    <w:rsid w:val="0018280B"/>
    <w:rsid w:val="00185894"/>
    <w:rsid w:val="00193D14"/>
    <w:rsid w:val="001A525C"/>
    <w:rsid w:val="001A553E"/>
    <w:rsid w:val="001C035C"/>
    <w:rsid w:val="001E1E7F"/>
    <w:rsid w:val="0020217D"/>
    <w:rsid w:val="00224A47"/>
    <w:rsid w:val="00274D97"/>
    <w:rsid w:val="002F12FA"/>
    <w:rsid w:val="0030070E"/>
    <w:rsid w:val="00306103"/>
    <w:rsid w:val="003229F1"/>
    <w:rsid w:val="003552AE"/>
    <w:rsid w:val="00370A22"/>
    <w:rsid w:val="003774FE"/>
    <w:rsid w:val="003A53BB"/>
    <w:rsid w:val="003B4E3D"/>
    <w:rsid w:val="003D3400"/>
    <w:rsid w:val="004170A3"/>
    <w:rsid w:val="00477BE9"/>
    <w:rsid w:val="00477C12"/>
    <w:rsid w:val="00481423"/>
    <w:rsid w:val="004A08F1"/>
    <w:rsid w:val="004C10BD"/>
    <w:rsid w:val="004D3139"/>
    <w:rsid w:val="004E7EA3"/>
    <w:rsid w:val="0050179C"/>
    <w:rsid w:val="00522240"/>
    <w:rsid w:val="005243F1"/>
    <w:rsid w:val="00536BAF"/>
    <w:rsid w:val="00536C10"/>
    <w:rsid w:val="0055656A"/>
    <w:rsid w:val="005614F4"/>
    <w:rsid w:val="00567F7C"/>
    <w:rsid w:val="00573837"/>
    <w:rsid w:val="00580B6E"/>
    <w:rsid w:val="00585007"/>
    <w:rsid w:val="00586885"/>
    <w:rsid w:val="005A1023"/>
    <w:rsid w:val="005A68B6"/>
    <w:rsid w:val="005B0FE1"/>
    <w:rsid w:val="005B6722"/>
    <w:rsid w:val="005C1BCF"/>
    <w:rsid w:val="005C6505"/>
    <w:rsid w:val="005F25C1"/>
    <w:rsid w:val="00625904"/>
    <w:rsid w:val="00660D32"/>
    <w:rsid w:val="006611A1"/>
    <w:rsid w:val="00667A75"/>
    <w:rsid w:val="00675084"/>
    <w:rsid w:val="006D3C81"/>
    <w:rsid w:val="0070273D"/>
    <w:rsid w:val="00757BE4"/>
    <w:rsid w:val="00760045"/>
    <w:rsid w:val="007644EE"/>
    <w:rsid w:val="00766C34"/>
    <w:rsid w:val="00781B57"/>
    <w:rsid w:val="00790EA8"/>
    <w:rsid w:val="007A3CF3"/>
    <w:rsid w:val="007E1A27"/>
    <w:rsid w:val="007F368E"/>
    <w:rsid w:val="00804B7C"/>
    <w:rsid w:val="008112D8"/>
    <w:rsid w:val="00846787"/>
    <w:rsid w:val="00861ED6"/>
    <w:rsid w:val="00863C63"/>
    <w:rsid w:val="008C7480"/>
    <w:rsid w:val="008D3F1F"/>
    <w:rsid w:val="00906C1C"/>
    <w:rsid w:val="0091242A"/>
    <w:rsid w:val="00956192"/>
    <w:rsid w:val="00971A77"/>
    <w:rsid w:val="009803D7"/>
    <w:rsid w:val="0098166F"/>
    <w:rsid w:val="009A6DD7"/>
    <w:rsid w:val="009C1209"/>
    <w:rsid w:val="00A145D5"/>
    <w:rsid w:val="00A2567F"/>
    <w:rsid w:val="00AA7B10"/>
    <w:rsid w:val="00AB4C56"/>
    <w:rsid w:val="00B17B9D"/>
    <w:rsid w:val="00B23FBE"/>
    <w:rsid w:val="00B31DED"/>
    <w:rsid w:val="00B347D9"/>
    <w:rsid w:val="00B3508E"/>
    <w:rsid w:val="00B40F3D"/>
    <w:rsid w:val="00B53AD5"/>
    <w:rsid w:val="00B75703"/>
    <w:rsid w:val="00B83204"/>
    <w:rsid w:val="00B91803"/>
    <w:rsid w:val="00BA2B26"/>
    <w:rsid w:val="00BB09B8"/>
    <w:rsid w:val="00BB413C"/>
    <w:rsid w:val="00BC4DD6"/>
    <w:rsid w:val="00BE62C5"/>
    <w:rsid w:val="00C1794E"/>
    <w:rsid w:val="00C273F4"/>
    <w:rsid w:val="00C32EDE"/>
    <w:rsid w:val="00C378EC"/>
    <w:rsid w:val="00C54D6E"/>
    <w:rsid w:val="00C64411"/>
    <w:rsid w:val="00C6521A"/>
    <w:rsid w:val="00C6710E"/>
    <w:rsid w:val="00C86B1F"/>
    <w:rsid w:val="00C870AE"/>
    <w:rsid w:val="00C87D80"/>
    <w:rsid w:val="00CB2498"/>
    <w:rsid w:val="00CC15A8"/>
    <w:rsid w:val="00CC5DD0"/>
    <w:rsid w:val="00CD33EB"/>
    <w:rsid w:val="00CD3598"/>
    <w:rsid w:val="00CD7CD6"/>
    <w:rsid w:val="00CE2FB3"/>
    <w:rsid w:val="00CE722E"/>
    <w:rsid w:val="00D221A4"/>
    <w:rsid w:val="00D35409"/>
    <w:rsid w:val="00D425ED"/>
    <w:rsid w:val="00D605DE"/>
    <w:rsid w:val="00D61BC3"/>
    <w:rsid w:val="00D62A10"/>
    <w:rsid w:val="00D67FB6"/>
    <w:rsid w:val="00D77846"/>
    <w:rsid w:val="00D96C71"/>
    <w:rsid w:val="00DA7D08"/>
    <w:rsid w:val="00DC0907"/>
    <w:rsid w:val="00DD4B7E"/>
    <w:rsid w:val="00DE6381"/>
    <w:rsid w:val="00E721C6"/>
    <w:rsid w:val="00E77058"/>
    <w:rsid w:val="00E8227D"/>
    <w:rsid w:val="00E84234"/>
    <w:rsid w:val="00E9022C"/>
    <w:rsid w:val="00EA23F5"/>
    <w:rsid w:val="00EE066C"/>
    <w:rsid w:val="00EE5D48"/>
    <w:rsid w:val="00EE604E"/>
    <w:rsid w:val="00F07191"/>
    <w:rsid w:val="00F10968"/>
    <w:rsid w:val="00F1426D"/>
    <w:rsid w:val="00F14376"/>
    <w:rsid w:val="00F153E2"/>
    <w:rsid w:val="00F230A4"/>
    <w:rsid w:val="00F23643"/>
    <w:rsid w:val="00F2383E"/>
    <w:rsid w:val="00F426D4"/>
    <w:rsid w:val="00F91603"/>
    <w:rsid w:val="00F93DD5"/>
    <w:rsid w:val="00FA5D6F"/>
    <w:rsid w:val="00FB25F6"/>
    <w:rsid w:val="00FB476C"/>
    <w:rsid w:val="00FC6A59"/>
    <w:rsid w:val="00FC7671"/>
    <w:rsid w:val="00FC76BD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5D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D77846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points">
    <w:name w:val="Bulletpoints"/>
    <w:basedOn w:val="Listenabsatz"/>
    <w:link w:val="BulletpointsZchn"/>
    <w:qFormat/>
    <w:rsid w:val="00BA2B26"/>
    <w:pPr>
      <w:spacing w:after="60"/>
      <w:ind w:left="714"/>
      <w:contextualSpacing w:val="0"/>
    </w:pPr>
  </w:style>
  <w:style w:type="character" w:customStyle="1" w:styleId="BulletpointsZchn">
    <w:name w:val="Bulletpoints Zchn"/>
    <w:basedOn w:val="Absatz-Standardschriftart"/>
    <w:link w:val="Bulletpoints"/>
    <w:rsid w:val="00BA2B26"/>
  </w:style>
  <w:style w:type="paragraph" w:styleId="Listenabsatz">
    <w:name w:val="List Paragraph"/>
    <w:basedOn w:val="Standard"/>
    <w:uiPriority w:val="34"/>
    <w:qFormat/>
    <w:rsid w:val="00BA2B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3C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3C81"/>
  </w:style>
  <w:style w:type="paragraph" w:styleId="Fuzeile">
    <w:name w:val="footer"/>
    <w:basedOn w:val="Standard"/>
    <w:link w:val="FuzeileZchn"/>
    <w:uiPriority w:val="99"/>
    <w:unhideWhenUsed/>
    <w:rsid w:val="006D3C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3C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C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C8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D3C81"/>
    <w:rPr>
      <w:color w:val="000000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D3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D32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D32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D3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D32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rsid w:val="00B53AD5"/>
    <w:rPr>
      <w:color w:val="605E5C"/>
      <w:shd w:val="clear" w:color="auto" w:fill="E1DFDD"/>
    </w:rPr>
  </w:style>
  <w:style w:type="character" w:customStyle="1" w:styleId="1">
    <w:name w:val="Неразрешенное упоминание1"/>
    <w:basedOn w:val="Absatz-Standardschriftart"/>
    <w:uiPriority w:val="99"/>
    <w:rsid w:val="00F1437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243F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pla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pla.de/gehaeusetechnik/product/bocub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pla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pl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Ira">
      <a:dk1>
        <a:srgbClr val="7F7F7F"/>
      </a:dk1>
      <a:lt1>
        <a:srgbClr val="FFFFFF"/>
      </a:lt1>
      <a:dk2>
        <a:srgbClr val="1F497D"/>
      </a:dk2>
      <a:lt2>
        <a:srgbClr val="FDEADA"/>
      </a:lt2>
      <a:accent1>
        <a:srgbClr val="F79646"/>
      </a:accent1>
      <a:accent2>
        <a:srgbClr val="C00000"/>
      </a:accent2>
      <a:accent3>
        <a:srgbClr val="9BBB59"/>
      </a:accent3>
      <a:accent4>
        <a:srgbClr val="8064A2"/>
      </a:accent4>
      <a:accent5>
        <a:srgbClr val="366092"/>
      </a:accent5>
      <a:accent6>
        <a:srgbClr val="002060"/>
      </a:accent6>
      <a:hlink>
        <a:srgbClr val="000000"/>
      </a:hlink>
      <a:folHlink>
        <a:srgbClr val="36609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280C-A8A7-4BA0-893B-76462E75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Ifina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Schroers</dc:creator>
  <cp:lastModifiedBy>Kristin Buschmeier</cp:lastModifiedBy>
  <cp:revision>5</cp:revision>
  <dcterms:created xsi:type="dcterms:W3CDTF">2021-12-16T10:57:00Z</dcterms:created>
  <dcterms:modified xsi:type="dcterms:W3CDTF">2021-12-16T12:52:00Z</dcterms:modified>
</cp:coreProperties>
</file>